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03" w:rsidRPr="00140DD2" w:rsidRDefault="00D267C4" w:rsidP="00C33881">
      <w:pPr>
        <w:tabs>
          <w:tab w:val="left" w:pos="1515"/>
        </w:tabs>
        <w:jc w:val="center"/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>.</w:t>
      </w:r>
      <w:r w:rsidR="00810AB5">
        <w:rPr>
          <w:b/>
        </w:rPr>
        <w:t>0</w:t>
      </w:r>
      <w:r w:rsidR="00343B2C">
        <w:rPr>
          <w:b/>
        </w:rPr>
        <w:t>5,</w:t>
      </w:r>
      <w:r w:rsidRPr="00140DD2">
        <w:rPr>
          <w:b/>
        </w:rPr>
        <w:t xml:space="preserve"> МДК (</w:t>
      </w:r>
      <w:r w:rsidR="00C33881">
        <w:rPr>
          <w:b/>
        </w:rPr>
        <w:t>0</w:t>
      </w:r>
      <w:r w:rsidR="00343B2C">
        <w:rPr>
          <w:b/>
        </w:rPr>
        <w:t>5</w:t>
      </w:r>
      <w:r w:rsidR="00C33881">
        <w:rPr>
          <w:b/>
        </w:rPr>
        <w:t xml:space="preserve"> 01</w:t>
      </w:r>
      <w:r w:rsidRPr="00140DD2">
        <w:rPr>
          <w:b/>
        </w:rPr>
        <w:t>)</w:t>
      </w:r>
      <w:r w:rsidRPr="0017565F">
        <w:rPr>
          <w:b/>
        </w:rPr>
        <w:t xml:space="preserve">«Проведение лабораторных </w:t>
      </w:r>
      <w:r w:rsidR="00343B2C">
        <w:rPr>
          <w:b/>
        </w:rPr>
        <w:t>гистологических</w:t>
      </w:r>
      <w:r w:rsidRPr="0017565F">
        <w:rPr>
          <w:b/>
        </w:rPr>
        <w:t xml:space="preserve"> исследований»</w:t>
      </w:r>
    </w:p>
    <w:p w:rsidR="00827D03" w:rsidRPr="00827D03" w:rsidRDefault="00827D03" w:rsidP="00827D03">
      <w:pPr>
        <w:tabs>
          <w:tab w:val="left" w:pos="2601"/>
        </w:tabs>
        <w:jc w:val="center"/>
        <w:rPr>
          <w:b/>
          <w:bCs/>
        </w:rPr>
      </w:pPr>
    </w:p>
    <w:p w:rsidR="00827D03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Значение гистологии.</w:t>
      </w:r>
    </w:p>
    <w:p w:rsidR="00965F85" w:rsidRPr="00D77D0A" w:rsidRDefault="00965F85" w:rsidP="005E19A0">
      <w:pPr>
        <w:pStyle w:val="a4"/>
        <w:numPr>
          <w:ilvl w:val="3"/>
          <w:numId w:val="13"/>
        </w:numPr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Техника изготовления микропрепарата от кусочков ткани до заключения в прозрачную оптическую среду готового окрашенного среза.  </w:t>
      </w:r>
    </w:p>
    <w:p w:rsidR="00965F85" w:rsidRPr="00D77D0A" w:rsidRDefault="00965F85" w:rsidP="005E19A0">
      <w:pPr>
        <w:pStyle w:val="a4"/>
        <w:numPr>
          <w:ilvl w:val="3"/>
          <w:numId w:val="13"/>
        </w:numPr>
        <w:tabs>
          <w:tab w:val="num" w:pos="709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Красители, используемые в гистологии.</w:t>
      </w:r>
    </w:p>
    <w:p w:rsidR="00963828" w:rsidRPr="00D77D0A" w:rsidRDefault="0096382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Фиксаторы, используемые в гистологии.</w:t>
      </w:r>
    </w:p>
    <w:p w:rsidR="00963828" w:rsidRPr="00D77D0A" w:rsidRDefault="0096382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Морфофункциональные особенности основных клеточных структур в норме (плазмолемма, цитоплазма, ядро).   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Морфофункциональные особенности  мембранных органелл.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Морфофункциональные особенности  немембранных органелл.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Виды транспорта веществ в клетку.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тканей.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функции различных видов покровного эпителия: однослойного плоского, кубического, призматического, многорядного мерцательного, многослойного ороговевающего и неороговевающего, переходного.</w:t>
      </w:r>
    </w:p>
    <w:p w:rsidR="004A3B20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</w:t>
      </w:r>
      <w:r w:rsidR="004A3B20" w:rsidRPr="00D77D0A">
        <w:rPr>
          <w:rFonts w:ascii="Times New Roman" w:hAnsi="Times New Roman"/>
          <w:color w:val="000000"/>
          <w:sz w:val="24"/>
          <w:szCs w:val="24"/>
        </w:rPr>
        <w:t xml:space="preserve"> и функция железистого эпителия.</w:t>
      </w:r>
    </w:p>
    <w:p w:rsidR="0058290A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Типы секреции.</w:t>
      </w:r>
    </w:p>
    <w:p w:rsidR="0058290A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Морфологические и функциональные особенности соединительной ткани: клетки, межклеточное вещество, волокнистые структуры и их ориентация в рыхлой и плотной соединительных тканях.</w:t>
      </w:r>
    </w:p>
    <w:p w:rsidR="00965F85" w:rsidRPr="00D77D0A" w:rsidRDefault="00965F85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соединительной ткани со специальными свойствами (ретикулярная, жировая, слизистая, пигментная).</w:t>
      </w:r>
    </w:p>
    <w:p w:rsidR="00965F85" w:rsidRPr="00D77D0A" w:rsidRDefault="00965F85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Многофункциональность собственно соединительной ткани (рыхлая и плотная).</w:t>
      </w:r>
    </w:p>
    <w:p w:rsidR="004A3B20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Хрящевые ткани (гиалиновый хрящ, эластический, волокнистый).</w:t>
      </w:r>
    </w:p>
    <w:p w:rsidR="004A3B20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Возрастные изменения и регенерация хрящей.</w:t>
      </w:r>
    </w:p>
    <w:p w:rsidR="00965F85" w:rsidRPr="00D77D0A" w:rsidRDefault="00182C5E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губчатой и пластинчатой костной ткани.</w:t>
      </w:r>
    </w:p>
    <w:p w:rsidR="00182C5E" w:rsidRPr="00D77D0A" w:rsidRDefault="00182C5E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и функциональные особенности гладкой и поперечно-полосатой мышечных тканей.</w:t>
      </w:r>
    </w:p>
    <w:p w:rsidR="00182C5E" w:rsidRPr="00D77D0A" w:rsidRDefault="00182C5E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сократительныхкардиомиоцитов.</w:t>
      </w:r>
    </w:p>
    <w:p w:rsidR="00182C5E" w:rsidRPr="00D77D0A" w:rsidRDefault="00182C5E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крови как ткани (общая морфология крови, источник развития, локализация, функции, химический состав плазмы, содержание в крови основных форменных элементов).</w:t>
      </w:r>
    </w:p>
    <w:p w:rsidR="004A3B20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Функции, морфология и классификация нейроглии (эпендима, олигодендроглия, астроглия).</w:t>
      </w:r>
    </w:p>
    <w:p w:rsidR="00965F85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Миелиновые и безмиелиновые нервные волокна, особенности, свойства.</w:t>
      </w:r>
    </w:p>
    <w:p w:rsidR="00965F85" w:rsidRPr="00D77D0A" w:rsidRDefault="00965F85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кожи и ее производных (волос, ногтей, потовых и сальных желез).   </w:t>
      </w:r>
    </w:p>
    <w:p w:rsidR="00D0217B" w:rsidRPr="00D77D0A" w:rsidRDefault="00965F85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Функции кожи и ее значение.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и строение стенки кровеносных сосудов (артерий, капилляров, вен) в связи с функцией и локализацией в организме.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Возрастные изменения и регенерацию сосудов.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сердца.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Морфологическая и функциональная характеристика сердечных миоцитов.</w:t>
      </w:r>
    </w:p>
    <w:p w:rsidR="0058290A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крови: функции, состав и морфологию форменных элементов.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Морфофункциональная характеристика эритроцитов, лейкоцитов, тромбоцитов.</w:t>
      </w:r>
    </w:p>
    <w:p w:rsidR="0058290A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lastRenderedPageBreak/>
        <w:t>Какую функцию выполняют Т- и В-лимфоциты и где они образуются.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гемограммы и лейкоцитарной формулы, показатели гемограммы и лейкоцитарной формулы здорового человека.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геморетикулоцитов, интерпретация повышения содержания в крови геморетикулоцитов и сдвига лейкоцитарной формулы влево.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гемопоэза и его характеристика.</w:t>
      </w:r>
    </w:p>
    <w:p w:rsidR="0058290A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Отличие эмбриональногогемопоэза от постэмбрионального, в каких органах они происходят.</w:t>
      </w:r>
    </w:p>
    <w:p w:rsidR="00E91D38" w:rsidRPr="00D77D0A" w:rsidRDefault="0058290A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Стволовые клетки крови, их роль в гемоцитопоэзе и в каком органе они находятся.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и строение лимфатических сосудов в связи с функцией и локализацией в организме.</w:t>
      </w:r>
    </w:p>
    <w:p w:rsidR="00E91D38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лимфы (общая морфология лимфы, локализация, функции).</w:t>
      </w:r>
    </w:p>
    <w:p w:rsidR="00086971" w:rsidRPr="00D77D0A" w:rsidRDefault="00E91D38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Локализация и морфофункциональные отличия периферической лимфы, промежуточной и центральной лимфы.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Общий план строения воздухоносных путей.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респираторного отдела.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Гистологическое строение воздухоносных путей, бронхов, трахеи.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Морфология и роль пищеварительной системы.   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органов полости рта.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Морфология слюнных желез.   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пищевода.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кишечника.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поджелудочной железы (экзо- и эндокринной ее части).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Морфологическая и функциональная характеристика печени.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желудка и 12-ти перстной кишки.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тонкой и толстой кишки, червеобразного отростка.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Морфологические и функциональные особенности стенки мочевого пузыря и мочевыводящих путей.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Микроскопическое строение почки, почечного тельца, нефрона.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Юкстагломерулярный и простагландиновый аппарат, их функции.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Значение половой системы.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Сперматогенез и овогенез.    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Последствия влияний и повреждающих факторов среды на семенники.   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яичника, маточных труб, матки, семенника, семявыводящих путей, предстательной железы.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Менструальный цикл.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функция центральных желез внутренней секреции (гипоталамуса, гипофиза).</w:t>
      </w:r>
    </w:p>
    <w:p w:rsidR="00D0217B" w:rsidRPr="00D77D0A" w:rsidRDefault="00D0217B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функция периферических эндокринных желез (щитовидной, паращи</w:t>
      </w:r>
      <w:r w:rsidR="007740F5" w:rsidRPr="00D77D0A">
        <w:rPr>
          <w:rFonts w:ascii="Times New Roman" w:hAnsi="Times New Roman"/>
          <w:color w:val="000000"/>
          <w:sz w:val="24"/>
          <w:szCs w:val="24"/>
        </w:rPr>
        <w:t>товидной желез, надпочечников).</w:t>
      </w:r>
    </w:p>
    <w:p w:rsidR="00086971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головного и спинного мозга.  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мозжечка.</w:t>
      </w:r>
    </w:p>
    <w:p w:rsidR="00086971" w:rsidRPr="00D77D0A" w:rsidRDefault="00086971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Вегетативная нервная система. </w:t>
      </w:r>
    </w:p>
    <w:p w:rsidR="004A3B20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нервного узла, периферических нервов.    </w:t>
      </w:r>
    </w:p>
    <w:p w:rsidR="00827D03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нервных окончаний.</w:t>
      </w:r>
    </w:p>
    <w:p w:rsidR="004A3B20" w:rsidRPr="00D77D0A" w:rsidRDefault="004A3B20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lastRenderedPageBreak/>
        <w:t>Морфология синапса и механизм проведения импульса.</w:t>
      </w:r>
    </w:p>
    <w:p w:rsidR="007740F5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Возрастные изменения нервной системы.  </w:t>
      </w:r>
    </w:p>
    <w:p w:rsidR="00827D03" w:rsidRPr="00D77D0A" w:rsidRDefault="007740F5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обоняния и вкуса.</w:t>
      </w:r>
    </w:p>
    <w:p w:rsidR="00827D03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зрения.</w:t>
      </w:r>
    </w:p>
    <w:p w:rsidR="00827D03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слуха.</w:t>
      </w:r>
    </w:p>
    <w:p w:rsidR="00827D03" w:rsidRPr="00D77D0A" w:rsidRDefault="00827D03" w:rsidP="005E19A0">
      <w:pPr>
        <w:pStyle w:val="a4"/>
        <w:widowControl w:val="0"/>
        <w:numPr>
          <w:ilvl w:val="3"/>
          <w:numId w:val="13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709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равновесия.</w:t>
      </w:r>
    </w:p>
    <w:p w:rsidR="00827D03" w:rsidRDefault="00827D03" w:rsidP="00827D03">
      <w:pPr>
        <w:rPr>
          <w:b/>
        </w:rPr>
      </w:pPr>
    </w:p>
    <w:p w:rsidR="00FA28A8" w:rsidRDefault="00FA28A8" w:rsidP="00D267C4">
      <w:pPr>
        <w:rPr>
          <w:b/>
          <w:sz w:val="28"/>
          <w:szCs w:val="28"/>
        </w:rPr>
      </w:pPr>
    </w:p>
    <w:sectPr w:rsidR="00FA28A8" w:rsidSect="00E94FF4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661" w:rsidRDefault="005E0661">
      <w:r>
        <w:separator/>
      </w:r>
    </w:p>
  </w:endnote>
  <w:endnote w:type="continuationSeparator" w:id="1">
    <w:p w:rsidR="005E0661" w:rsidRDefault="005E0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ED4" w:rsidRDefault="00B83778">
    <w:pPr>
      <w:pStyle w:val="a9"/>
      <w:jc w:val="center"/>
    </w:pPr>
    <w:r>
      <w:fldChar w:fldCharType="begin"/>
    </w:r>
    <w:r w:rsidR="002B4ED4">
      <w:instrText xml:space="preserve"> PAGE   \* MERGEFORMAT </w:instrText>
    </w:r>
    <w:r>
      <w:fldChar w:fldCharType="separate"/>
    </w:r>
    <w:r w:rsidR="005F4C7A">
      <w:rPr>
        <w:noProof/>
      </w:rPr>
      <w:t>1</w:t>
    </w:r>
    <w:r>
      <w:fldChar w:fldCharType="end"/>
    </w:r>
  </w:p>
  <w:p w:rsidR="002B4ED4" w:rsidRDefault="002B4ED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661" w:rsidRDefault="005E0661">
      <w:r>
        <w:separator/>
      </w:r>
    </w:p>
  </w:footnote>
  <w:footnote w:type="continuationSeparator" w:id="1">
    <w:p w:rsidR="005E0661" w:rsidRDefault="005E06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1241F"/>
    <w:multiLevelType w:val="hybridMultilevel"/>
    <w:tmpl w:val="EB860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77FCD"/>
    <w:multiLevelType w:val="hybridMultilevel"/>
    <w:tmpl w:val="6542EC5A"/>
    <w:lvl w:ilvl="0" w:tplc="5CA20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6819E8"/>
    <w:multiLevelType w:val="hybridMultilevel"/>
    <w:tmpl w:val="2D881206"/>
    <w:lvl w:ilvl="0" w:tplc="C1AC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546B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04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051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A63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246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38E8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6B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E9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2DB4B82"/>
    <w:multiLevelType w:val="hybridMultilevel"/>
    <w:tmpl w:val="F0407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90D04"/>
    <w:multiLevelType w:val="hybridMultilevel"/>
    <w:tmpl w:val="E854983E"/>
    <w:lvl w:ilvl="0" w:tplc="BAB2E6C0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24FCC"/>
    <w:multiLevelType w:val="hybridMultilevel"/>
    <w:tmpl w:val="03287DAC"/>
    <w:lvl w:ilvl="0" w:tplc="0419000F">
      <w:start w:val="1"/>
      <w:numFmt w:val="decimal"/>
      <w:lvlText w:val="%1."/>
      <w:lvlJc w:val="left"/>
      <w:pPr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7">
    <w:nsid w:val="27C43401"/>
    <w:multiLevelType w:val="hybridMultilevel"/>
    <w:tmpl w:val="03287DAC"/>
    <w:lvl w:ilvl="0" w:tplc="0419000F">
      <w:start w:val="1"/>
      <w:numFmt w:val="decimal"/>
      <w:lvlText w:val="%1."/>
      <w:lvlJc w:val="left"/>
      <w:pPr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">
    <w:nsid w:val="2BDC501B"/>
    <w:multiLevelType w:val="hybridMultilevel"/>
    <w:tmpl w:val="0D921DDC"/>
    <w:lvl w:ilvl="0" w:tplc="D55CDB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613FA"/>
    <w:multiLevelType w:val="hybridMultilevel"/>
    <w:tmpl w:val="08AC2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644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E3D20"/>
    <w:multiLevelType w:val="hybridMultilevel"/>
    <w:tmpl w:val="4E1CFCE8"/>
    <w:lvl w:ilvl="0" w:tplc="5CA20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F37092"/>
    <w:multiLevelType w:val="hybridMultilevel"/>
    <w:tmpl w:val="B1C8D94A"/>
    <w:lvl w:ilvl="0" w:tplc="0419000F">
      <w:start w:val="1"/>
      <w:numFmt w:val="decimal"/>
      <w:lvlText w:val="%1."/>
      <w:lvlJc w:val="left"/>
      <w:pPr>
        <w:ind w:left="7200" w:hanging="360"/>
      </w:pPr>
    </w:lvl>
    <w:lvl w:ilvl="1" w:tplc="04190019" w:tentative="1">
      <w:start w:val="1"/>
      <w:numFmt w:val="lowerLetter"/>
      <w:lvlText w:val="%2."/>
      <w:lvlJc w:val="left"/>
      <w:pPr>
        <w:ind w:left="7920" w:hanging="360"/>
      </w:pPr>
    </w:lvl>
    <w:lvl w:ilvl="2" w:tplc="0419001B" w:tentative="1">
      <w:start w:val="1"/>
      <w:numFmt w:val="lowerRoman"/>
      <w:lvlText w:val="%3."/>
      <w:lvlJc w:val="right"/>
      <w:pPr>
        <w:ind w:left="8640" w:hanging="180"/>
      </w:pPr>
    </w:lvl>
    <w:lvl w:ilvl="3" w:tplc="0419000F" w:tentative="1">
      <w:start w:val="1"/>
      <w:numFmt w:val="decimal"/>
      <w:lvlText w:val="%4."/>
      <w:lvlJc w:val="left"/>
      <w:pPr>
        <w:ind w:left="9360" w:hanging="360"/>
      </w:pPr>
    </w:lvl>
    <w:lvl w:ilvl="4" w:tplc="04190019" w:tentative="1">
      <w:start w:val="1"/>
      <w:numFmt w:val="lowerLetter"/>
      <w:lvlText w:val="%5."/>
      <w:lvlJc w:val="left"/>
      <w:pPr>
        <w:ind w:left="10080" w:hanging="360"/>
      </w:pPr>
    </w:lvl>
    <w:lvl w:ilvl="5" w:tplc="0419001B" w:tentative="1">
      <w:start w:val="1"/>
      <w:numFmt w:val="lowerRoman"/>
      <w:lvlText w:val="%6."/>
      <w:lvlJc w:val="right"/>
      <w:pPr>
        <w:ind w:left="10800" w:hanging="180"/>
      </w:pPr>
    </w:lvl>
    <w:lvl w:ilvl="6" w:tplc="0419000F" w:tentative="1">
      <w:start w:val="1"/>
      <w:numFmt w:val="decimal"/>
      <w:lvlText w:val="%7."/>
      <w:lvlJc w:val="left"/>
      <w:pPr>
        <w:ind w:left="11520" w:hanging="360"/>
      </w:pPr>
    </w:lvl>
    <w:lvl w:ilvl="7" w:tplc="04190019" w:tentative="1">
      <w:start w:val="1"/>
      <w:numFmt w:val="lowerLetter"/>
      <w:lvlText w:val="%8."/>
      <w:lvlJc w:val="left"/>
      <w:pPr>
        <w:ind w:left="12240" w:hanging="360"/>
      </w:pPr>
    </w:lvl>
    <w:lvl w:ilvl="8" w:tplc="0419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12">
    <w:nsid w:val="39250431"/>
    <w:multiLevelType w:val="hybridMultilevel"/>
    <w:tmpl w:val="7DF6E7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05590"/>
    <w:multiLevelType w:val="hybridMultilevel"/>
    <w:tmpl w:val="DDAE0DA4"/>
    <w:lvl w:ilvl="0" w:tplc="5CA20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0F07D3"/>
    <w:multiLevelType w:val="hybridMultilevel"/>
    <w:tmpl w:val="B1C8D94A"/>
    <w:lvl w:ilvl="0" w:tplc="0419000F">
      <w:start w:val="1"/>
      <w:numFmt w:val="decimal"/>
      <w:lvlText w:val="%1."/>
      <w:lvlJc w:val="left"/>
      <w:pPr>
        <w:ind w:left="7200" w:hanging="360"/>
      </w:pPr>
    </w:lvl>
    <w:lvl w:ilvl="1" w:tplc="04190019" w:tentative="1">
      <w:start w:val="1"/>
      <w:numFmt w:val="lowerLetter"/>
      <w:lvlText w:val="%2."/>
      <w:lvlJc w:val="left"/>
      <w:pPr>
        <w:ind w:left="7920" w:hanging="360"/>
      </w:pPr>
    </w:lvl>
    <w:lvl w:ilvl="2" w:tplc="0419001B" w:tentative="1">
      <w:start w:val="1"/>
      <w:numFmt w:val="lowerRoman"/>
      <w:lvlText w:val="%3."/>
      <w:lvlJc w:val="right"/>
      <w:pPr>
        <w:ind w:left="8640" w:hanging="180"/>
      </w:pPr>
    </w:lvl>
    <w:lvl w:ilvl="3" w:tplc="0419000F" w:tentative="1">
      <w:start w:val="1"/>
      <w:numFmt w:val="decimal"/>
      <w:lvlText w:val="%4."/>
      <w:lvlJc w:val="left"/>
      <w:pPr>
        <w:ind w:left="9360" w:hanging="360"/>
      </w:pPr>
    </w:lvl>
    <w:lvl w:ilvl="4" w:tplc="04190019" w:tentative="1">
      <w:start w:val="1"/>
      <w:numFmt w:val="lowerLetter"/>
      <w:lvlText w:val="%5."/>
      <w:lvlJc w:val="left"/>
      <w:pPr>
        <w:ind w:left="10080" w:hanging="360"/>
      </w:pPr>
    </w:lvl>
    <w:lvl w:ilvl="5" w:tplc="0419001B" w:tentative="1">
      <w:start w:val="1"/>
      <w:numFmt w:val="lowerRoman"/>
      <w:lvlText w:val="%6."/>
      <w:lvlJc w:val="right"/>
      <w:pPr>
        <w:ind w:left="10800" w:hanging="180"/>
      </w:pPr>
    </w:lvl>
    <w:lvl w:ilvl="6" w:tplc="0419000F" w:tentative="1">
      <w:start w:val="1"/>
      <w:numFmt w:val="decimal"/>
      <w:lvlText w:val="%7."/>
      <w:lvlJc w:val="left"/>
      <w:pPr>
        <w:ind w:left="11520" w:hanging="360"/>
      </w:pPr>
    </w:lvl>
    <w:lvl w:ilvl="7" w:tplc="04190019" w:tentative="1">
      <w:start w:val="1"/>
      <w:numFmt w:val="lowerLetter"/>
      <w:lvlText w:val="%8."/>
      <w:lvlJc w:val="left"/>
      <w:pPr>
        <w:ind w:left="12240" w:hanging="360"/>
      </w:pPr>
    </w:lvl>
    <w:lvl w:ilvl="8" w:tplc="0419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15">
    <w:nsid w:val="42963DDE"/>
    <w:multiLevelType w:val="hybridMultilevel"/>
    <w:tmpl w:val="735400C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594C0E38"/>
    <w:multiLevelType w:val="hybridMultilevel"/>
    <w:tmpl w:val="72AA5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6C4"/>
    <w:multiLevelType w:val="hybridMultilevel"/>
    <w:tmpl w:val="9E00E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C8427F4"/>
    <w:multiLevelType w:val="hybridMultilevel"/>
    <w:tmpl w:val="A71693F6"/>
    <w:lvl w:ilvl="0" w:tplc="DEB443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32AAEA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4"/>
  </w:num>
  <w:num w:numId="6">
    <w:abstractNumId w:val="18"/>
  </w:num>
  <w:num w:numId="7">
    <w:abstractNumId w:val="1"/>
  </w:num>
  <w:num w:numId="8">
    <w:abstractNumId w:val="13"/>
  </w:num>
  <w:num w:numId="9">
    <w:abstractNumId w:val="10"/>
  </w:num>
  <w:num w:numId="10">
    <w:abstractNumId w:val="2"/>
  </w:num>
  <w:num w:numId="11">
    <w:abstractNumId w:val="17"/>
  </w:num>
  <w:num w:numId="12">
    <w:abstractNumId w:val="16"/>
  </w:num>
  <w:num w:numId="13">
    <w:abstractNumId w:val="9"/>
  </w:num>
  <w:num w:numId="14">
    <w:abstractNumId w:val="15"/>
  </w:num>
  <w:num w:numId="15">
    <w:abstractNumId w:val="8"/>
  </w:num>
  <w:num w:numId="16">
    <w:abstractNumId w:val="6"/>
  </w:num>
  <w:num w:numId="17">
    <w:abstractNumId w:val="7"/>
  </w:num>
  <w:num w:numId="18">
    <w:abstractNumId w:val="11"/>
  </w:num>
  <w:num w:numId="19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7C4"/>
    <w:rsid w:val="0006716A"/>
    <w:rsid w:val="00083F12"/>
    <w:rsid w:val="00086971"/>
    <w:rsid w:val="0009003D"/>
    <w:rsid w:val="000931A0"/>
    <w:rsid w:val="000B21C1"/>
    <w:rsid w:val="001315A5"/>
    <w:rsid w:val="001537FD"/>
    <w:rsid w:val="00170B4C"/>
    <w:rsid w:val="00180750"/>
    <w:rsid w:val="00182C5E"/>
    <w:rsid w:val="001F67BB"/>
    <w:rsid w:val="00241825"/>
    <w:rsid w:val="002424F4"/>
    <w:rsid w:val="00250919"/>
    <w:rsid w:val="0027781F"/>
    <w:rsid w:val="00290E01"/>
    <w:rsid w:val="002B4ED4"/>
    <w:rsid w:val="002B5E72"/>
    <w:rsid w:val="002C42BE"/>
    <w:rsid w:val="002C461B"/>
    <w:rsid w:val="002F2C3F"/>
    <w:rsid w:val="002F3D63"/>
    <w:rsid w:val="00335B09"/>
    <w:rsid w:val="00343B2C"/>
    <w:rsid w:val="0036088C"/>
    <w:rsid w:val="0036260A"/>
    <w:rsid w:val="00364683"/>
    <w:rsid w:val="0037331C"/>
    <w:rsid w:val="00396756"/>
    <w:rsid w:val="003D51BD"/>
    <w:rsid w:val="003D7C4B"/>
    <w:rsid w:val="003E6CA4"/>
    <w:rsid w:val="003E703B"/>
    <w:rsid w:val="0041562E"/>
    <w:rsid w:val="0044577C"/>
    <w:rsid w:val="00472F54"/>
    <w:rsid w:val="004A3B20"/>
    <w:rsid w:val="004C5A38"/>
    <w:rsid w:val="004D2E27"/>
    <w:rsid w:val="004F226D"/>
    <w:rsid w:val="004F343F"/>
    <w:rsid w:val="00541C86"/>
    <w:rsid w:val="00550FBD"/>
    <w:rsid w:val="00556FD7"/>
    <w:rsid w:val="0058290A"/>
    <w:rsid w:val="00597D14"/>
    <w:rsid w:val="005B4228"/>
    <w:rsid w:val="005B7F0D"/>
    <w:rsid w:val="005C333E"/>
    <w:rsid w:val="005E0661"/>
    <w:rsid w:val="005E19A0"/>
    <w:rsid w:val="005E23C6"/>
    <w:rsid w:val="005F014F"/>
    <w:rsid w:val="005F1143"/>
    <w:rsid w:val="005F2757"/>
    <w:rsid w:val="005F4C7A"/>
    <w:rsid w:val="006243D2"/>
    <w:rsid w:val="00631871"/>
    <w:rsid w:val="00691475"/>
    <w:rsid w:val="006B03F1"/>
    <w:rsid w:val="006C3EB0"/>
    <w:rsid w:val="006E0C05"/>
    <w:rsid w:val="0070339C"/>
    <w:rsid w:val="00707F61"/>
    <w:rsid w:val="00721F61"/>
    <w:rsid w:val="007462C2"/>
    <w:rsid w:val="00760E3A"/>
    <w:rsid w:val="007740F5"/>
    <w:rsid w:val="00780AF5"/>
    <w:rsid w:val="00782111"/>
    <w:rsid w:val="00783F8A"/>
    <w:rsid w:val="00792B11"/>
    <w:rsid w:val="007B7BA6"/>
    <w:rsid w:val="007D3F45"/>
    <w:rsid w:val="007D71C1"/>
    <w:rsid w:val="007E0080"/>
    <w:rsid w:val="00810AB5"/>
    <w:rsid w:val="00812559"/>
    <w:rsid w:val="0082139A"/>
    <w:rsid w:val="00822C5F"/>
    <w:rsid w:val="008243A9"/>
    <w:rsid w:val="00827D03"/>
    <w:rsid w:val="00894C62"/>
    <w:rsid w:val="008A0063"/>
    <w:rsid w:val="008A7FD3"/>
    <w:rsid w:val="008D59F5"/>
    <w:rsid w:val="008E1670"/>
    <w:rsid w:val="008F0891"/>
    <w:rsid w:val="00904065"/>
    <w:rsid w:val="00932EF7"/>
    <w:rsid w:val="00942A37"/>
    <w:rsid w:val="00963828"/>
    <w:rsid w:val="00965F85"/>
    <w:rsid w:val="00974FF3"/>
    <w:rsid w:val="0097535F"/>
    <w:rsid w:val="009A37A4"/>
    <w:rsid w:val="009B3F89"/>
    <w:rsid w:val="009D07FD"/>
    <w:rsid w:val="009D44EF"/>
    <w:rsid w:val="009E1226"/>
    <w:rsid w:val="00A103F3"/>
    <w:rsid w:val="00A23116"/>
    <w:rsid w:val="00A53152"/>
    <w:rsid w:val="00A65C75"/>
    <w:rsid w:val="00A84349"/>
    <w:rsid w:val="00A86E51"/>
    <w:rsid w:val="00A96267"/>
    <w:rsid w:val="00AD06A3"/>
    <w:rsid w:val="00B07309"/>
    <w:rsid w:val="00B176A3"/>
    <w:rsid w:val="00B224BA"/>
    <w:rsid w:val="00B331FE"/>
    <w:rsid w:val="00B6122E"/>
    <w:rsid w:val="00B61881"/>
    <w:rsid w:val="00B7106C"/>
    <w:rsid w:val="00B75777"/>
    <w:rsid w:val="00B83778"/>
    <w:rsid w:val="00BA4DC5"/>
    <w:rsid w:val="00BA685D"/>
    <w:rsid w:val="00BA6D4E"/>
    <w:rsid w:val="00BC5D60"/>
    <w:rsid w:val="00BF7502"/>
    <w:rsid w:val="00C07C45"/>
    <w:rsid w:val="00C33881"/>
    <w:rsid w:val="00C5092F"/>
    <w:rsid w:val="00C62EAC"/>
    <w:rsid w:val="00C65D75"/>
    <w:rsid w:val="00C81C6F"/>
    <w:rsid w:val="00C91CF7"/>
    <w:rsid w:val="00C97231"/>
    <w:rsid w:val="00CC2D84"/>
    <w:rsid w:val="00CE4647"/>
    <w:rsid w:val="00D0217B"/>
    <w:rsid w:val="00D20E5B"/>
    <w:rsid w:val="00D267C4"/>
    <w:rsid w:val="00D43C3C"/>
    <w:rsid w:val="00D53AB2"/>
    <w:rsid w:val="00D63EDB"/>
    <w:rsid w:val="00D73A2E"/>
    <w:rsid w:val="00D76209"/>
    <w:rsid w:val="00D77445"/>
    <w:rsid w:val="00D77D0A"/>
    <w:rsid w:val="00D81BBA"/>
    <w:rsid w:val="00D90761"/>
    <w:rsid w:val="00DF2822"/>
    <w:rsid w:val="00E36284"/>
    <w:rsid w:val="00E40F90"/>
    <w:rsid w:val="00E54DAE"/>
    <w:rsid w:val="00E6775D"/>
    <w:rsid w:val="00E7798B"/>
    <w:rsid w:val="00E85D49"/>
    <w:rsid w:val="00E86AF0"/>
    <w:rsid w:val="00E91D38"/>
    <w:rsid w:val="00E94FF4"/>
    <w:rsid w:val="00ED3C1F"/>
    <w:rsid w:val="00EE69C5"/>
    <w:rsid w:val="00EF551E"/>
    <w:rsid w:val="00F910F5"/>
    <w:rsid w:val="00F942AE"/>
    <w:rsid w:val="00FA28A8"/>
    <w:rsid w:val="00FC20ED"/>
    <w:rsid w:val="00FE5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67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67C4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8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7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D267C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7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267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267C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267C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267C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D2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D267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67C4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D267C4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D267C4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D267C4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6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D267C4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D267C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D267C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D267C4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D267C4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D267C4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D267C4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styleId="ae">
    <w:name w:val="Hyperlink"/>
    <w:basedOn w:val="a0"/>
    <w:rsid w:val="00D267C4"/>
    <w:rPr>
      <w:color w:val="0000FF"/>
      <w:u w:val="single"/>
    </w:rPr>
  </w:style>
  <w:style w:type="character" w:customStyle="1" w:styleId="b-serp-itemlinks-item">
    <w:name w:val="b-serp-item__links-item"/>
    <w:basedOn w:val="a0"/>
    <w:rsid w:val="00D267C4"/>
  </w:style>
  <w:style w:type="character" w:customStyle="1" w:styleId="b-serp-url">
    <w:name w:val="b-serp-url"/>
    <w:basedOn w:val="a0"/>
    <w:rsid w:val="00D267C4"/>
  </w:style>
  <w:style w:type="character" w:customStyle="1" w:styleId="b-serp-urlitem1">
    <w:name w:val="b-serp-url__item1"/>
    <w:basedOn w:val="a0"/>
    <w:rsid w:val="00D267C4"/>
  </w:style>
  <w:style w:type="paragraph" w:styleId="af">
    <w:name w:val="List"/>
    <w:basedOn w:val="a"/>
    <w:uiPriority w:val="99"/>
    <w:rsid w:val="00D267C4"/>
    <w:pPr>
      <w:ind w:left="283" w:hanging="283"/>
    </w:pPr>
  </w:style>
  <w:style w:type="paragraph" w:customStyle="1" w:styleId="af0">
    <w:name w:val="Перечисление для таблиц"/>
    <w:basedOn w:val="a"/>
    <w:rsid w:val="00D267C4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character" w:customStyle="1" w:styleId="FontStyle35">
    <w:name w:val="Font Style35"/>
    <w:basedOn w:val="a0"/>
    <w:rsid w:val="00D267C4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"/>
    <w:link w:val="af2"/>
    <w:semiHidden/>
    <w:rsid w:val="00D267C4"/>
    <w:pPr>
      <w:spacing w:after="120"/>
      <w:ind w:left="283"/>
    </w:pPr>
    <w:rPr>
      <w:rFonts w:ascii="Calibri" w:eastAsia="Calibri" w:hAnsi="Calibri"/>
    </w:rPr>
  </w:style>
  <w:style w:type="character" w:customStyle="1" w:styleId="af2">
    <w:name w:val="Основной текст с отступом Знак"/>
    <w:basedOn w:val="a0"/>
    <w:link w:val="af1"/>
    <w:semiHidden/>
    <w:rsid w:val="00D267C4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D267C4"/>
  </w:style>
  <w:style w:type="paragraph" w:customStyle="1" w:styleId="210">
    <w:name w:val="Основной текст 21"/>
    <w:basedOn w:val="a"/>
    <w:rsid w:val="00D267C4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67C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7C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B224B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2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28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91C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91CF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67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67C4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8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7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D267C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7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267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267C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267C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267C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D2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D267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67C4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D267C4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D267C4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D267C4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6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D267C4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D267C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D267C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D267C4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D267C4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D267C4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D267C4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styleId="ae">
    <w:name w:val="Hyperlink"/>
    <w:basedOn w:val="a0"/>
    <w:rsid w:val="00D267C4"/>
    <w:rPr>
      <w:color w:val="0000FF"/>
      <w:u w:val="single"/>
    </w:rPr>
  </w:style>
  <w:style w:type="character" w:customStyle="1" w:styleId="b-serp-itemlinks-item">
    <w:name w:val="b-serp-item__links-item"/>
    <w:basedOn w:val="a0"/>
    <w:rsid w:val="00D267C4"/>
  </w:style>
  <w:style w:type="character" w:customStyle="1" w:styleId="b-serp-url">
    <w:name w:val="b-serp-url"/>
    <w:basedOn w:val="a0"/>
    <w:rsid w:val="00D267C4"/>
  </w:style>
  <w:style w:type="character" w:customStyle="1" w:styleId="b-serp-urlitem1">
    <w:name w:val="b-serp-url__item1"/>
    <w:basedOn w:val="a0"/>
    <w:rsid w:val="00D267C4"/>
  </w:style>
  <w:style w:type="paragraph" w:styleId="af">
    <w:name w:val="List"/>
    <w:basedOn w:val="a"/>
    <w:uiPriority w:val="99"/>
    <w:rsid w:val="00D267C4"/>
    <w:pPr>
      <w:ind w:left="283" w:hanging="283"/>
    </w:pPr>
  </w:style>
  <w:style w:type="paragraph" w:customStyle="1" w:styleId="af0">
    <w:name w:val="Перечисление для таблиц"/>
    <w:basedOn w:val="a"/>
    <w:rsid w:val="00D267C4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character" w:customStyle="1" w:styleId="FontStyle35">
    <w:name w:val="Font Style35"/>
    <w:basedOn w:val="a0"/>
    <w:rsid w:val="00D267C4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"/>
    <w:link w:val="af2"/>
    <w:semiHidden/>
    <w:rsid w:val="00D267C4"/>
    <w:pPr>
      <w:spacing w:after="120"/>
      <w:ind w:left="283"/>
    </w:pPr>
    <w:rPr>
      <w:rFonts w:ascii="Calibri" w:eastAsia="Calibri" w:hAnsi="Calibri"/>
    </w:rPr>
  </w:style>
  <w:style w:type="character" w:customStyle="1" w:styleId="af2">
    <w:name w:val="Основной текст с отступом Знак"/>
    <w:basedOn w:val="a0"/>
    <w:link w:val="af1"/>
    <w:semiHidden/>
    <w:rsid w:val="00D267C4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D267C4"/>
  </w:style>
  <w:style w:type="paragraph" w:customStyle="1" w:styleId="210">
    <w:name w:val="Основной текст 21"/>
    <w:basedOn w:val="a"/>
    <w:rsid w:val="00D267C4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67C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7C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B224B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2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28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91C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91CF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ЦЗ</dc:creator>
  <cp:lastModifiedBy>user</cp:lastModifiedBy>
  <cp:revision>27</cp:revision>
  <cp:lastPrinted>2012-04-27T04:45:00Z</cp:lastPrinted>
  <dcterms:created xsi:type="dcterms:W3CDTF">2012-04-24T19:06:00Z</dcterms:created>
  <dcterms:modified xsi:type="dcterms:W3CDTF">2012-10-09T04:59:00Z</dcterms:modified>
</cp:coreProperties>
</file>